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46A" w:rsidRDefault="008802CE" w:rsidP="006038A9">
      <w:pPr>
        <w:jc w:val="center"/>
        <w:rPr>
          <w:rFonts w:ascii="方正小标宋简体" w:eastAsia="方正小标宋简体"/>
          <w:sz w:val="36"/>
          <w:szCs w:val="36"/>
        </w:rPr>
      </w:pPr>
      <w:r>
        <w:rPr>
          <w:rFonts w:ascii="方正小标宋简体" w:eastAsia="方正小标宋简体" w:hint="eastAsia"/>
          <w:sz w:val="36"/>
          <w:szCs w:val="36"/>
        </w:rPr>
        <w:t>毕业生</w:t>
      </w:r>
      <w:r w:rsidR="006038A9" w:rsidRPr="006038A9">
        <w:rPr>
          <w:rFonts w:ascii="方正小标宋简体" w:eastAsia="方正小标宋简体" w:hint="eastAsia"/>
          <w:sz w:val="36"/>
          <w:szCs w:val="36"/>
        </w:rPr>
        <w:t>党员组织关系转接须知</w:t>
      </w:r>
    </w:p>
    <w:p w:rsidR="006038A9" w:rsidRDefault="008802CE" w:rsidP="008802CE">
      <w:pPr>
        <w:jc w:val="center"/>
        <w:rPr>
          <w:rFonts w:ascii="仿宋_GB2312" w:eastAsia="仿宋_GB2312"/>
          <w:sz w:val="24"/>
          <w:szCs w:val="24"/>
        </w:rPr>
      </w:pPr>
      <w:r w:rsidRPr="008802CE">
        <w:rPr>
          <w:rFonts w:ascii="仿宋_GB2312" w:eastAsia="仿宋_GB2312" w:hint="eastAsia"/>
          <w:sz w:val="24"/>
          <w:szCs w:val="24"/>
        </w:rPr>
        <w:t>（</w:t>
      </w:r>
      <w:r w:rsidR="00BA683D">
        <w:rPr>
          <w:rFonts w:ascii="仿宋_GB2312" w:eastAsia="仿宋_GB2312" w:hint="eastAsia"/>
          <w:sz w:val="24"/>
          <w:szCs w:val="24"/>
        </w:rPr>
        <w:t>致</w:t>
      </w:r>
      <w:r w:rsidRPr="008802CE">
        <w:rPr>
          <w:rFonts w:ascii="仿宋_GB2312" w:eastAsia="仿宋_GB2312" w:hint="eastAsia"/>
          <w:sz w:val="24"/>
          <w:szCs w:val="24"/>
        </w:rPr>
        <w:t>每位毕业生党员）</w:t>
      </w:r>
    </w:p>
    <w:p w:rsidR="008802CE" w:rsidRPr="008802CE" w:rsidRDefault="008802CE" w:rsidP="008802CE">
      <w:pPr>
        <w:jc w:val="center"/>
        <w:rPr>
          <w:rFonts w:ascii="仿宋_GB2312" w:eastAsia="仿宋_GB2312"/>
          <w:sz w:val="24"/>
          <w:szCs w:val="24"/>
        </w:rPr>
      </w:pPr>
    </w:p>
    <w:p w:rsidR="00823426" w:rsidRDefault="00823426" w:rsidP="00D5640D">
      <w:pPr>
        <w:widowControl/>
        <w:spacing w:line="50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党员组织关系介绍信是党员政治身份的证明，转移党员组织关系是党组织一项严肃的工作。不按期转移组织关系是组织观念淡薄的一种表现，是党的纪律所不允许的。</w:t>
      </w:r>
      <w:r>
        <w:rPr>
          <w:rFonts w:ascii="仿宋_GB2312" w:eastAsia="仿宋_GB2312" w:hint="eastAsia"/>
          <w:sz w:val="28"/>
          <w:szCs w:val="28"/>
        </w:rPr>
        <w:t>为转移好党员组织关系，让</w:t>
      </w:r>
      <w:r w:rsidR="00D5640D">
        <w:rPr>
          <w:rFonts w:ascii="仿宋_GB2312" w:eastAsia="仿宋_GB2312" w:hint="eastAsia"/>
          <w:sz w:val="28"/>
          <w:szCs w:val="28"/>
        </w:rPr>
        <w:t>新入职</w:t>
      </w:r>
      <w:r w:rsidR="006426B6">
        <w:rPr>
          <w:rFonts w:ascii="仿宋_GB2312" w:eastAsia="仿宋_GB2312" w:hint="eastAsia"/>
          <w:sz w:val="28"/>
          <w:szCs w:val="28"/>
        </w:rPr>
        <w:t>教工</w:t>
      </w:r>
      <w:r>
        <w:rPr>
          <w:rFonts w:ascii="仿宋_GB2312" w:eastAsia="仿宋_GB2312" w:hint="eastAsia"/>
          <w:sz w:val="28"/>
          <w:szCs w:val="28"/>
        </w:rPr>
        <w:t>党员了解组织关系转移的相关知识，现将党员组织关系转接中应注意的事项告知如下：</w:t>
      </w:r>
    </w:p>
    <w:p w:rsidR="00823426" w:rsidRDefault="00823426" w:rsidP="00D5640D">
      <w:pPr>
        <w:widowControl/>
        <w:spacing w:line="500" w:lineRule="exact"/>
        <w:ind w:firstLineChars="200" w:firstLine="560"/>
        <w:rPr>
          <w:rFonts w:ascii="黑体" w:eastAsia="黑体"/>
        </w:rPr>
      </w:pPr>
      <w:r>
        <w:rPr>
          <w:rFonts w:ascii="黑体" w:eastAsia="黑体" w:cs="宋体" w:hint="eastAsia"/>
          <w:kern w:val="0"/>
          <w:sz w:val="28"/>
          <w:szCs w:val="28"/>
        </w:rPr>
        <w:t>一、</w:t>
      </w:r>
      <w:r>
        <w:rPr>
          <w:rFonts w:ascii="黑体" w:eastAsia="黑体" w:hint="eastAsia"/>
          <w:sz w:val="28"/>
          <w:szCs w:val="28"/>
        </w:rPr>
        <w:t>办理组织关系转移手续相关要求</w:t>
      </w:r>
    </w:p>
    <w:p w:rsidR="003331AA" w:rsidRPr="003331AA" w:rsidRDefault="005564F2" w:rsidP="00D5640D">
      <w:pPr>
        <w:widowControl/>
        <w:spacing w:line="50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（一）</w:t>
      </w:r>
      <w:r w:rsidR="003331AA" w:rsidRPr="003331AA">
        <w:rPr>
          <w:rFonts w:ascii="仿宋_GB2312" w:eastAsia="仿宋_GB2312" w:cs="宋体" w:hint="eastAsia"/>
          <w:kern w:val="0"/>
          <w:sz w:val="28"/>
          <w:szCs w:val="28"/>
        </w:rPr>
        <w:t>毕业生党员自己确定落实好党组织关系转移去向，报所在院系党支部、党总支汇总后，统一上报学院党委组织部，经组织部审核后由院系党总支于规定时间内</w:t>
      </w:r>
      <w:r w:rsidR="0056213E">
        <w:rPr>
          <w:rFonts w:ascii="仿宋_GB2312" w:eastAsia="仿宋_GB2312" w:cs="宋体" w:hint="eastAsia"/>
          <w:kern w:val="0"/>
          <w:sz w:val="28"/>
          <w:szCs w:val="28"/>
        </w:rPr>
        <w:t>通过“灯塔—党建在线”党员组织关系转接系统</w:t>
      </w:r>
      <w:r w:rsidR="003331AA" w:rsidRPr="003331AA">
        <w:rPr>
          <w:rFonts w:ascii="仿宋_GB2312" w:eastAsia="仿宋_GB2312" w:cs="宋体" w:hint="eastAsia"/>
          <w:kern w:val="0"/>
          <w:sz w:val="28"/>
          <w:szCs w:val="28"/>
        </w:rPr>
        <w:t>办理毕业生党员组织关系的转移手续。</w:t>
      </w:r>
    </w:p>
    <w:p w:rsidR="003331AA" w:rsidRPr="003331AA" w:rsidRDefault="005564F2" w:rsidP="003331AA">
      <w:pPr>
        <w:widowControl/>
        <w:spacing w:line="50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（二）</w:t>
      </w:r>
      <w:r w:rsidR="003331AA">
        <w:rPr>
          <w:rFonts w:ascii="仿宋_GB2312" w:eastAsia="仿宋_GB2312" w:cs="宋体" w:hint="eastAsia"/>
          <w:kern w:val="0"/>
          <w:sz w:val="28"/>
          <w:szCs w:val="28"/>
        </w:rPr>
        <w:t>毕业生党员本人必须</w:t>
      </w:r>
      <w:r w:rsidR="0056213E">
        <w:rPr>
          <w:rFonts w:ascii="仿宋_GB2312" w:eastAsia="仿宋_GB2312" w:cs="宋体" w:hint="eastAsia"/>
          <w:kern w:val="0"/>
          <w:sz w:val="28"/>
          <w:szCs w:val="28"/>
        </w:rPr>
        <w:t>在介绍信</w:t>
      </w:r>
      <w:r w:rsidR="003331AA">
        <w:rPr>
          <w:rFonts w:ascii="仿宋_GB2312" w:eastAsia="仿宋_GB2312" w:cs="宋体" w:hint="eastAsia"/>
          <w:kern w:val="0"/>
          <w:sz w:val="28"/>
          <w:szCs w:val="28"/>
        </w:rPr>
        <w:t>有效期内</w:t>
      </w:r>
      <w:r w:rsidR="0056213E">
        <w:rPr>
          <w:rFonts w:ascii="仿宋_GB2312" w:eastAsia="仿宋_GB2312" w:cs="宋体" w:hint="eastAsia"/>
          <w:kern w:val="0"/>
          <w:sz w:val="28"/>
          <w:szCs w:val="28"/>
        </w:rPr>
        <w:t>（有效期一般为90天）</w:t>
      </w:r>
      <w:r w:rsidR="003331AA">
        <w:rPr>
          <w:rFonts w:ascii="仿宋_GB2312" w:eastAsia="仿宋_GB2312" w:cs="宋体" w:hint="eastAsia"/>
          <w:kern w:val="0"/>
          <w:sz w:val="28"/>
          <w:szCs w:val="28"/>
        </w:rPr>
        <w:t>到介绍信抬头所写的党组织报到，</w:t>
      </w:r>
      <w:r w:rsidR="003331AA" w:rsidRPr="003331AA">
        <w:rPr>
          <w:rFonts w:ascii="仿宋_GB2312" w:eastAsia="仿宋_GB2312" w:cs="宋体" w:hint="eastAsia"/>
          <w:kern w:val="0"/>
          <w:sz w:val="28"/>
          <w:szCs w:val="28"/>
        </w:rPr>
        <w:t>（注：请勿直接交给人事部门）。</w:t>
      </w:r>
    </w:p>
    <w:p w:rsidR="00823426" w:rsidRDefault="005564F2" w:rsidP="003331AA">
      <w:pPr>
        <w:widowControl/>
        <w:spacing w:line="50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（三）</w:t>
      </w:r>
      <w:r w:rsidR="003331AA" w:rsidRPr="0079581C">
        <w:rPr>
          <w:rFonts w:ascii="仿宋_GB2312" w:eastAsia="仿宋_GB2312" w:cs="宋体" w:hint="eastAsia"/>
          <w:kern w:val="0"/>
          <w:sz w:val="28"/>
          <w:szCs w:val="28"/>
        </w:rPr>
        <w:t>毕业生党员在介绍信的有效期内无法接转组织关系的，必须及时与原所在院系党总支联系。</w:t>
      </w:r>
      <w:r w:rsidR="003331AA" w:rsidRPr="003331AA">
        <w:rPr>
          <w:rFonts w:ascii="仿宋_GB2312" w:eastAsia="仿宋_GB2312" w:cs="宋体" w:hint="eastAsia"/>
          <w:kern w:val="0"/>
          <w:sz w:val="28"/>
          <w:szCs w:val="28"/>
        </w:rPr>
        <w:t>在组织关系介绍信的有效期内未办理接转手续而未与学</w:t>
      </w:r>
      <w:r w:rsidR="0056213E">
        <w:rPr>
          <w:rFonts w:ascii="仿宋_GB2312" w:eastAsia="仿宋_GB2312" w:cs="宋体" w:hint="eastAsia"/>
          <w:kern w:val="0"/>
          <w:sz w:val="28"/>
          <w:szCs w:val="28"/>
        </w:rPr>
        <w:t>校</w:t>
      </w:r>
      <w:r w:rsidR="003331AA" w:rsidRPr="003331AA">
        <w:rPr>
          <w:rFonts w:ascii="仿宋_GB2312" w:eastAsia="仿宋_GB2312" w:cs="宋体" w:hint="eastAsia"/>
          <w:kern w:val="0"/>
          <w:sz w:val="28"/>
          <w:szCs w:val="28"/>
        </w:rPr>
        <w:t>联系，造成介绍信作废或长期脱离党组织管理或无法按期转为正式党员等后果的，责任自负，学</w:t>
      </w:r>
      <w:r w:rsidR="0056213E">
        <w:rPr>
          <w:rFonts w:ascii="仿宋_GB2312" w:eastAsia="仿宋_GB2312" w:cs="宋体" w:hint="eastAsia"/>
          <w:kern w:val="0"/>
          <w:sz w:val="28"/>
          <w:szCs w:val="28"/>
        </w:rPr>
        <w:t>校</w:t>
      </w:r>
      <w:r w:rsidR="003331AA" w:rsidRPr="003331AA">
        <w:rPr>
          <w:rFonts w:ascii="仿宋_GB2312" w:eastAsia="仿宋_GB2312" w:cs="宋体" w:hint="eastAsia"/>
          <w:kern w:val="0"/>
          <w:sz w:val="28"/>
          <w:szCs w:val="28"/>
        </w:rPr>
        <w:t>按照党章及党员有关管理规定处理。</w:t>
      </w:r>
    </w:p>
    <w:p w:rsidR="003331AA" w:rsidRPr="003331AA" w:rsidRDefault="003331AA" w:rsidP="003331AA">
      <w:pPr>
        <w:widowControl/>
        <w:spacing w:line="500" w:lineRule="exact"/>
        <w:ind w:firstLineChars="200" w:firstLine="560"/>
        <w:rPr>
          <w:rFonts w:ascii="黑体" w:eastAsia="黑体" w:hAnsi="黑体" w:cs="宋体"/>
          <w:kern w:val="0"/>
          <w:sz w:val="28"/>
          <w:szCs w:val="28"/>
        </w:rPr>
      </w:pPr>
      <w:r w:rsidRPr="003331AA">
        <w:rPr>
          <w:rFonts w:ascii="黑体" w:eastAsia="黑体" w:hAnsi="黑体" w:cs="宋体" w:hint="eastAsia"/>
          <w:kern w:val="0"/>
          <w:sz w:val="28"/>
          <w:szCs w:val="28"/>
        </w:rPr>
        <w:t>二、确定组织关系及党员材料转移去向</w:t>
      </w:r>
    </w:p>
    <w:p w:rsidR="003331AA" w:rsidRPr="003331AA" w:rsidRDefault="003331AA" w:rsidP="003331AA">
      <w:pPr>
        <w:widowControl/>
        <w:spacing w:line="500" w:lineRule="exact"/>
        <w:ind w:firstLineChars="200" w:firstLine="560"/>
        <w:rPr>
          <w:rFonts w:ascii="仿宋_GB2312" w:eastAsia="仿宋_GB2312" w:cs="宋体"/>
          <w:kern w:val="0"/>
          <w:sz w:val="28"/>
          <w:szCs w:val="28"/>
        </w:rPr>
      </w:pPr>
      <w:r w:rsidRPr="003331AA">
        <w:rPr>
          <w:rFonts w:ascii="仿宋_GB2312" w:eastAsia="仿宋_GB2312" w:cs="宋体" w:hint="eastAsia"/>
          <w:kern w:val="0"/>
          <w:sz w:val="28"/>
          <w:szCs w:val="28"/>
        </w:rPr>
        <w:t>1、学习或工作单位已落实的毕业生党员。学习或工作单位已落实的毕业生党员，其党员组织关系由本人联系落实后转移至读研学校或工作单位党组织。已落实就业单位的毕业生党员，如果所去的单位无党组织，组织关系可转到所去单位的上级主管部门的党组织，或户口所在地街道党组织。工作单位有变动而尚未接转组织关系的党员，</w:t>
      </w:r>
      <w:r w:rsidRPr="003331AA">
        <w:rPr>
          <w:rFonts w:ascii="仿宋_GB2312" w:eastAsia="仿宋_GB2312" w:cs="宋体" w:hint="eastAsia"/>
          <w:kern w:val="0"/>
          <w:sz w:val="28"/>
          <w:szCs w:val="28"/>
        </w:rPr>
        <w:lastRenderedPageBreak/>
        <w:t>需更改介绍信时，必须在有效期内</w:t>
      </w:r>
      <w:r>
        <w:rPr>
          <w:rFonts w:ascii="仿宋_GB2312" w:eastAsia="仿宋_GB2312" w:cs="宋体" w:hint="eastAsia"/>
          <w:kern w:val="0"/>
          <w:sz w:val="28"/>
          <w:szCs w:val="28"/>
        </w:rPr>
        <w:t>告知</w:t>
      </w:r>
      <w:r w:rsidR="0056213E">
        <w:rPr>
          <w:rFonts w:ascii="仿宋_GB2312" w:eastAsia="仿宋_GB2312" w:cs="宋体" w:hint="eastAsia"/>
          <w:kern w:val="0"/>
          <w:sz w:val="28"/>
          <w:szCs w:val="28"/>
        </w:rPr>
        <w:t>原所在院系党组织</w:t>
      </w:r>
      <w:r w:rsidRPr="003331AA">
        <w:rPr>
          <w:rFonts w:ascii="仿宋_GB2312" w:eastAsia="仿宋_GB2312" w:cs="宋体" w:hint="eastAsia"/>
          <w:kern w:val="0"/>
          <w:sz w:val="28"/>
          <w:szCs w:val="28"/>
        </w:rPr>
        <w:t>办理更改手续。</w:t>
      </w:r>
    </w:p>
    <w:p w:rsidR="003331AA" w:rsidRPr="003331AA" w:rsidRDefault="003331AA" w:rsidP="003331AA">
      <w:pPr>
        <w:widowControl/>
        <w:spacing w:line="500" w:lineRule="exact"/>
        <w:ind w:firstLineChars="200" w:firstLine="560"/>
        <w:rPr>
          <w:rFonts w:ascii="仿宋_GB2312" w:eastAsia="仿宋_GB2312" w:cs="宋体"/>
          <w:kern w:val="0"/>
          <w:sz w:val="28"/>
          <w:szCs w:val="28"/>
        </w:rPr>
      </w:pPr>
      <w:r w:rsidRPr="003331AA">
        <w:rPr>
          <w:rFonts w:ascii="仿宋_GB2312" w:eastAsia="仿宋_GB2312" w:cs="宋体" w:hint="eastAsia"/>
          <w:kern w:val="0"/>
          <w:sz w:val="28"/>
          <w:szCs w:val="28"/>
        </w:rPr>
        <w:t>2、工作单位尚未落实的毕业生党员。工作单位尚未落实的毕业生党员，其党员组织关系由本人联系落实后转移至本人或父母居住地（户口所在地）的街道、乡镇党组织或父母工作单位党组织，或者随同档案转移到县级以上政府人事（劳动）部门所属的人才（劳动）服务机构党组织，毕业生也可将组织关系转移到临时工作单位。待落实就业单位后，再从当前组织关系所在处的党组织转往工作单位的党组织。</w:t>
      </w:r>
    </w:p>
    <w:p w:rsidR="00823426" w:rsidRPr="005564F2" w:rsidRDefault="00823426" w:rsidP="00D5640D">
      <w:pPr>
        <w:widowControl/>
        <w:spacing w:line="500" w:lineRule="exact"/>
        <w:ind w:firstLineChars="200" w:firstLine="560"/>
        <w:rPr>
          <w:rFonts w:ascii="黑体" w:eastAsia="黑体" w:hAnsi="黑体" w:cs="宋体"/>
          <w:kern w:val="0"/>
          <w:sz w:val="28"/>
          <w:szCs w:val="28"/>
        </w:rPr>
      </w:pPr>
      <w:r w:rsidRPr="005564F2">
        <w:rPr>
          <w:rFonts w:ascii="黑体" w:eastAsia="黑体" w:hAnsi="黑体" w:cs="宋体" w:hint="eastAsia"/>
          <w:kern w:val="0"/>
          <w:sz w:val="28"/>
          <w:szCs w:val="28"/>
        </w:rPr>
        <w:t>二、党组织关系转移流程</w:t>
      </w:r>
    </w:p>
    <w:p w:rsidR="00823426" w:rsidRPr="00D5640D" w:rsidRDefault="00D35DEB" w:rsidP="00D5640D">
      <w:pPr>
        <w:widowControl/>
        <w:spacing w:line="500" w:lineRule="exact"/>
        <w:ind w:firstLineChars="200" w:firstLine="560"/>
        <w:rPr>
          <w:rFonts w:ascii="仿宋_GB2312" w:eastAsia="仿宋_GB2312" w:cs="宋体"/>
          <w:kern w:val="0"/>
          <w:sz w:val="28"/>
          <w:szCs w:val="28"/>
        </w:rPr>
      </w:pPr>
      <w:r w:rsidRPr="00D5640D">
        <w:rPr>
          <w:rFonts w:ascii="仿宋_GB2312" w:eastAsia="仿宋_GB2312" w:cs="宋体" w:hint="eastAsia"/>
          <w:kern w:val="0"/>
          <w:sz w:val="28"/>
          <w:szCs w:val="28"/>
        </w:rPr>
        <w:t>（一）</w:t>
      </w:r>
      <w:r w:rsidR="00823426" w:rsidRPr="00D5640D">
        <w:rPr>
          <w:rFonts w:ascii="仿宋_GB2312" w:eastAsia="仿宋_GB2312" w:cs="宋体" w:hint="eastAsia"/>
          <w:kern w:val="0"/>
          <w:sz w:val="28"/>
          <w:szCs w:val="28"/>
        </w:rPr>
        <w:t>山东省内：</w:t>
      </w:r>
    </w:p>
    <w:p w:rsidR="003331AA" w:rsidRPr="003331AA" w:rsidRDefault="003331AA" w:rsidP="00D5640D">
      <w:pPr>
        <w:widowControl/>
        <w:spacing w:line="50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所在院系党组织</w:t>
      </w:r>
      <w:r w:rsidRPr="003331AA">
        <w:rPr>
          <w:rFonts w:ascii="仿宋_GB2312" w:eastAsia="仿宋_GB2312" w:cs="宋体" w:hint="eastAsia"/>
          <w:kern w:val="0"/>
          <w:sz w:val="28"/>
          <w:szCs w:val="28"/>
        </w:rPr>
        <w:t>→学</w:t>
      </w:r>
      <w:r>
        <w:rPr>
          <w:rFonts w:ascii="仿宋_GB2312" w:eastAsia="仿宋_GB2312" w:cs="宋体" w:hint="eastAsia"/>
          <w:kern w:val="0"/>
          <w:sz w:val="28"/>
          <w:szCs w:val="28"/>
        </w:rPr>
        <w:t>校</w:t>
      </w:r>
      <w:r w:rsidRPr="003331AA">
        <w:rPr>
          <w:rFonts w:ascii="仿宋_GB2312" w:eastAsia="仿宋_GB2312" w:cs="宋体" w:hint="eastAsia"/>
          <w:kern w:val="0"/>
          <w:sz w:val="28"/>
          <w:szCs w:val="28"/>
        </w:rPr>
        <w:t>党委组织部→目标单位所属县级以上组织部门→目标单位党组织</w:t>
      </w:r>
    </w:p>
    <w:p w:rsidR="00823426" w:rsidRPr="00D5640D" w:rsidRDefault="00D35DEB" w:rsidP="00D5640D">
      <w:pPr>
        <w:widowControl/>
        <w:spacing w:line="500" w:lineRule="exact"/>
        <w:ind w:firstLineChars="200" w:firstLine="560"/>
        <w:rPr>
          <w:rFonts w:ascii="仿宋_GB2312" w:eastAsia="仿宋_GB2312" w:cs="宋体"/>
          <w:kern w:val="0"/>
          <w:sz w:val="28"/>
          <w:szCs w:val="28"/>
        </w:rPr>
      </w:pPr>
      <w:r w:rsidRPr="00D5640D">
        <w:rPr>
          <w:rFonts w:ascii="仿宋_GB2312" w:eastAsia="仿宋_GB2312" w:cs="宋体" w:hint="eastAsia"/>
          <w:kern w:val="0"/>
          <w:sz w:val="28"/>
          <w:szCs w:val="28"/>
        </w:rPr>
        <w:t>（二）</w:t>
      </w:r>
      <w:r w:rsidR="00823426" w:rsidRPr="00D5640D">
        <w:rPr>
          <w:rFonts w:ascii="仿宋_GB2312" w:eastAsia="仿宋_GB2312" w:cs="宋体" w:hint="eastAsia"/>
          <w:kern w:val="0"/>
          <w:sz w:val="28"/>
          <w:szCs w:val="28"/>
        </w:rPr>
        <w:t>山东省外：</w:t>
      </w:r>
      <w:bookmarkStart w:id="0" w:name="_GoBack"/>
      <w:bookmarkEnd w:id="0"/>
    </w:p>
    <w:p w:rsidR="003331AA" w:rsidRDefault="003331AA" w:rsidP="003331AA">
      <w:pPr>
        <w:widowControl/>
        <w:spacing w:line="50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所在院系党组织</w:t>
      </w:r>
      <w:r w:rsidRPr="003331AA">
        <w:rPr>
          <w:rFonts w:ascii="仿宋_GB2312" w:eastAsia="仿宋_GB2312" w:cs="宋体" w:hint="eastAsia"/>
          <w:kern w:val="0"/>
          <w:sz w:val="28"/>
          <w:szCs w:val="28"/>
        </w:rPr>
        <w:t>→学</w:t>
      </w:r>
      <w:r>
        <w:rPr>
          <w:rFonts w:ascii="仿宋_GB2312" w:eastAsia="仿宋_GB2312" w:cs="宋体" w:hint="eastAsia"/>
          <w:kern w:val="0"/>
          <w:sz w:val="28"/>
          <w:szCs w:val="28"/>
        </w:rPr>
        <w:t>校</w:t>
      </w:r>
      <w:r w:rsidRPr="003331AA">
        <w:rPr>
          <w:rFonts w:ascii="仿宋_GB2312" w:eastAsia="仿宋_GB2312" w:cs="宋体" w:hint="eastAsia"/>
          <w:kern w:val="0"/>
          <w:sz w:val="28"/>
          <w:szCs w:val="28"/>
        </w:rPr>
        <w:t>党委组织部→济宁市委组织部→目标单位所属县级以上组织部门→目标单位党组织</w:t>
      </w:r>
    </w:p>
    <w:p w:rsidR="004E0F5F" w:rsidRDefault="003331AA" w:rsidP="004E0F5F">
      <w:pPr>
        <w:widowControl/>
        <w:spacing w:line="500" w:lineRule="exact"/>
        <w:ind w:firstLineChars="200" w:firstLine="560"/>
        <w:rPr>
          <w:rFonts w:ascii="仿宋_GB2312" w:eastAsia="仿宋_GB2312" w:cs="宋体"/>
          <w:kern w:val="0"/>
          <w:sz w:val="28"/>
          <w:szCs w:val="28"/>
        </w:rPr>
      </w:pPr>
      <w:r w:rsidRPr="003331AA">
        <w:rPr>
          <w:rFonts w:ascii="仿宋_GB2312" w:eastAsia="仿宋_GB2312" w:cs="宋体" w:hint="eastAsia"/>
          <w:kern w:val="0"/>
          <w:sz w:val="28"/>
          <w:szCs w:val="28"/>
        </w:rPr>
        <w:t>说明：</w:t>
      </w:r>
      <w:r w:rsidR="004E0F5F">
        <w:rPr>
          <w:rFonts w:ascii="仿宋_GB2312" w:eastAsia="仿宋_GB2312" w:cs="宋体" w:hint="eastAsia"/>
          <w:kern w:val="0"/>
          <w:sz w:val="28"/>
          <w:szCs w:val="28"/>
        </w:rPr>
        <w:t>1、</w:t>
      </w:r>
      <w:r w:rsidRPr="003331AA">
        <w:rPr>
          <w:rFonts w:ascii="仿宋_GB2312" w:eastAsia="仿宋_GB2312" w:cs="宋体" w:hint="eastAsia"/>
          <w:kern w:val="0"/>
          <w:sz w:val="28"/>
          <w:szCs w:val="28"/>
        </w:rPr>
        <w:t>目标单位是指已经落实的学习或工作单位、本人或父母居住地所在街道、乡镇或父母工作单位、县级以上政府人事（劳动）部门所属的人才（劳动）服务机构或自行联系的临时工作单位。</w:t>
      </w:r>
    </w:p>
    <w:p w:rsidR="003331AA" w:rsidRPr="003331AA" w:rsidRDefault="004E0F5F" w:rsidP="004E0F5F">
      <w:pPr>
        <w:widowControl/>
        <w:spacing w:line="50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2、</w:t>
      </w:r>
      <w:r w:rsidR="008802CE">
        <w:rPr>
          <w:rFonts w:ascii="仿宋_GB2312" w:eastAsia="仿宋_GB2312" w:cs="宋体" w:hint="eastAsia"/>
          <w:kern w:val="0"/>
          <w:sz w:val="28"/>
          <w:szCs w:val="28"/>
        </w:rPr>
        <w:t>转往省外的毕业生党员由院系党组织将组织关系转至济宁市委组织部后统一发放纸质组织关系介绍信。</w:t>
      </w:r>
    </w:p>
    <w:p w:rsidR="00823426" w:rsidRPr="00D5640D" w:rsidRDefault="00823426" w:rsidP="00D5640D">
      <w:pPr>
        <w:widowControl/>
        <w:spacing w:line="500" w:lineRule="exact"/>
        <w:ind w:firstLineChars="200" w:firstLine="560"/>
        <w:jc w:val="left"/>
        <w:rPr>
          <w:rFonts w:ascii="仿宋_GB2312" w:eastAsia="仿宋_GB2312" w:cs="宋体"/>
          <w:kern w:val="0"/>
          <w:sz w:val="28"/>
          <w:szCs w:val="28"/>
        </w:rPr>
      </w:pPr>
      <w:r w:rsidRPr="00D5640D">
        <w:rPr>
          <w:rFonts w:ascii="仿宋_GB2312" w:eastAsia="仿宋_GB2312" w:cs="宋体" w:hint="eastAsia"/>
          <w:kern w:val="0"/>
          <w:sz w:val="28"/>
          <w:szCs w:val="28"/>
        </w:rPr>
        <w:t>学</w:t>
      </w:r>
      <w:r w:rsidR="00D5640D" w:rsidRPr="00D5640D">
        <w:rPr>
          <w:rFonts w:ascii="仿宋_GB2312" w:eastAsia="仿宋_GB2312" w:cs="宋体" w:hint="eastAsia"/>
          <w:kern w:val="0"/>
          <w:sz w:val="28"/>
          <w:szCs w:val="28"/>
        </w:rPr>
        <w:t>校</w:t>
      </w:r>
      <w:r w:rsidRPr="00D5640D">
        <w:rPr>
          <w:rFonts w:ascii="仿宋_GB2312" w:eastAsia="仿宋_GB2312" w:cs="宋体" w:hint="eastAsia"/>
          <w:kern w:val="0"/>
          <w:sz w:val="28"/>
          <w:szCs w:val="28"/>
        </w:rPr>
        <w:t>党委组织部联系电话：0537-3616058</w:t>
      </w:r>
      <w:r w:rsidR="00D5640D" w:rsidRPr="00D5640D">
        <w:rPr>
          <w:rFonts w:ascii="仿宋_GB2312" w:eastAsia="仿宋_GB2312" w:cs="宋体" w:hint="eastAsia"/>
          <w:kern w:val="0"/>
          <w:sz w:val="28"/>
          <w:szCs w:val="28"/>
        </w:rPr>
        <w:t xml:space="preserve">   </w:t>
      </w:r>
    </w:p>
    <w:p w:rsidR="00D5640D" w:rsidRPr="00D5640D" w:rsidRDefault="00D5640D" w:rsidP="00D5640D">
      <w:pPr>
        <w:widowControl/>
        <w:spacing w:line="500" w:lineRule="exact"/>
        <w:ind w:firstLineChars="200" w:firstLine="560"/>
        <w:jc w:val="left"/>
        <w:rPr>
          <w:rFonts w:ascii="仿宋_GB2312" w:eastAsia="仿宋_GB2312" w:cs="宋体"/>
          <w:kern w:val="0"/>
          <w:sz w:val="28"/>
          <w:szCs w:val="28"/>
        </w:rPr>
      </w:pPr>
      <w:r w:rsidRPr="00D5640D">
        <w:rPr>
          <w:rFonts w:ascii="仿宋_GB2312" w:eastAsia="仿宋_GB2312" w:cs="宋体" w:hint="eastAsia"/>
          <w:kern w:val="0"/>
          <w:sz w:val="28"/>
          <w:szCs w:val="28"/>
        </w:rPr>
        <w:t>联系人：</w:t>
      </w:r>
      <w:r w:rsidR="003331AA">
        <w:rPr>
          <w:rFonts w:ascii="仿宋_GB2312" w:eastAsia="仿宋_GB2312" w:cs="宋体" w:hint="eastAsia"/>
          <w:kern w:val="0"/>
          <w:sz w:val="28"/>
          <w:szCs w:val="28"/>
        </w:rPr>
        <w:t>侯森</w:t>
      </w:r>
    </w:p>
    <w:p w:rsidR="006038A9" w:rsidRDefault="006038A9" w:rsidP="00D5640D">
      <w:pPr>
        <w:widowControl/>
        <w:spacing w:line="500" w:lineRule="exact"/>
        <w:ind w:firstLineChars="200" w:firstLine="560"/>
        <w:jc w:val="left"/>
        <w:rPr>
          <w:rFonts w:ascii="仿宋_GB2312" w:eastAsia="仿宋_GB2312" w:cs="宋体"/>
          <w:kern w:val="0"/>
          <w:sz w:val="28"/>
          <w:szCs w:val="28"/>
        </w:rPr>
      </w:pPr>
    </w:p>
    <w:p w:rsidR="005564F2" w:rsidRDefault="005564F2" w:rsidP="00D5640D">
      <w:pPr>
        <w:widowControl/>
        <w:spacing w:line="500" w:lineRule="exact"/>
        <w:ind w:firstLineChars="200" w:firstLine="560"/>
        <w:jc w:val="left"/>
        <w:rPr>
          <w:rFonts w:ascii="仿宋_GB2312" w:eastAsia="仿宋_GB2312" w:cs="宋体"/>
          <w:kern w:val="0"/>
          <w:sz w:val="28"/>
          <w:szCs w:val="28"/>
        </w:rPr>
      </w:pPr>
    </w:p>
    <w:p w:rsidR="005564F2" w:rsidRDefault="005564F2" w:rsidP="00D5640D">
      <w:pPr>
        <w:widowControl/>
        <w:spacing w:line="500" w:lineRule="exact"/>
        <w:ind w:firstLineChars="200" w:firstLine="560"/>
        <w:jc w:val="left"/>
        <w:rPr>
          <w:rFonts w:ascii="仿宋_GB2312" w:eastAsia="仿宋_GB2312" w:cs="宋体"/>
          <w:kern w:val="0"/>
          <w:sz w:val="28"/>
          <w:szCs w:val="28"/>
        </w:rPr>
      </w:pPr>
      <w:r>
        <w:rPr>
          <w:rFonts w:ascii="仿宋_GB2312" w:eastAsia="仿宋_GB2312" w:cs="宋体" w:hint="eastAsia"/>
          <w:kern w:val="0"/>
          <w:sz w:val="28"/>
          <w:szCs w:val="28"/>
        </w:rPr>
        <w:t xml:space="preserve">                               济宁医学院党委组织部</w:t>
      </w:r>
    </w:p>
    <w:p w:rsidR="005564F2" w:rsidRPr="00D5640D" w:rsidRDefault="005564F2" w:rsidP="00D5640D">
      <w:pPr>
        <w:widowControl/>
        <w:spacing w:line="500" w:lineRule="exact"/>
        <w:ind w:firstLineChars="200" w:firstLine="560"/>
        <w:jc w:val="left"/>
        <w:rPr>
          <w:rFonts w:ascii="仿宋_GB2312" w:eastAsia="仿宋_GB2312" w:cs="宋体"/>
          <w:kern w:val="0"/>
          <w:sz w:val="28"/>
          <w:szCs w:val="28"/>
        </w:rPr>
      </w:pPr>
      <w:r>
        <w:rPr>
          <w:rFonts w:ascii="仿宋_GB2312" w:eastAsia="仿宋_GB2312" w:cs="宋体" w:hint="eastAsia"/>
          <w:kern w:val="0"/>
          <w:sz w:val="28"/>
          <w:szCs w:val="28"/>
        </w:rPr>
        <w:t xml:space="preserve">                                  2019年</w:t>
      </w:r>
      <w:r w:rsidR="005C1C31">
        <w:rPr>
          <w:rFonts w:ascii="仿宋_GB2312" w:eastAsia="仿宋_GB2312" w:cs="宋体" w:hint="eastAsia"/>
          <w:kern w:val="0"/>
          <w:sz w:val="28"/>
          <w:szCs w:val="28"/>
        </w:rPr>
        <w:t>6</w:t>
      </w:r>
      <w:r>
        <w:rPr>
          <w:rFonts w:ascii="仿宋_GB2312" w:eastAsia="仿宋_GB2312" w:cs="宋体" w:hint="eastAsia"/>
          <w:kern w:val="0"/>
          <w:sz w:val="28"/>
          <w:szCs w:val="28"/>
        </w:rPr>
        <w:t>月</w:t>
      </w:r>
      <w:r w:rsidR="005C1C31">
        <w:rPr>
          <w:rFonts w:ascii="仿宋_GB2312" w:eastAsia="仿宋_GB2312" w:cs="宋体" w:hint="eastAsia"/>
          <w:kern w:val="0"/>
          <w:sz w:val="28"/>
          <w:szCs w:val="28"/>
        </w:rPr>
        <w:t>5</w:t>
      </w:r>
      <w:r>
        <w:rPr>
          <w:rFonts w:ascii="仿宋_GB2312" w:eastAsia="仿宋_GB2312" w:cs="宋体" w:hint="eastAsia"/>
          <w:kern w:val="0"/>
          <w:sz w:val="28"/>
          <w:szCs w:val="28"/>
        </w:rPr>
        <w:t>日</w:t>
      </w:r>
    </w:p>
    <w:sectPr w:rsidR="005564F2" w:rsidRPr="00D56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6CB"/>
    <w:rsid w:val="001D56CB"/>
    <w:rsid w:val="003331AA"/>
    <w:rsid w:val="004E0F5F"/>
    <w:rsid w:val="005564F2"/>
    <w:rsid w:val="0056213E"/>
    <w:rsid w:val="005C1C31"/>
    <w:rsid w:val="006038A9"/>
    <w:rsid w:val="006148AD"/>
    <w:rsid w:val="006426B6"/>
    <w:rsid w:val="0073656D"/>
    <w:rsid w:val="00823426"/>
    <w:rsid w:val="008802CE"/>
    <w:rsid w:val="00BA1968"/>
    <w:rsid w:val="00BA683D"/>
    <w:rsid w:val="00D35DEB"/>
    <w:rsid w:val="00D5640D"/>
    <w:rsid w:val="00E13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3426"/>
    <w:rPr>
      <w:sz w:val="18"/>
      <w:szCs w:val="18"/>
    </w:rPr>
  </w:style>
  <w:style w:type="character" w:customStyle="1" w:styleId="Char">
    <w:name w:val="批注框文本 Char"/>
    <w:basedOn w:val="a0"/>
    <w:link w:val="a3"/>
    <w:uiPriority w:val="99"/>
    <w:semiHidden/>
    <w:rsid w:val="008234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3426"/>
    <w:rPr>
      <w:sz w:val="18"/>
      <w:szCs w:val="18"/>
    </w:rPr>
  </w:style>
  <w:style w:type="character" w:customStyle="1" w:styleId="Char">
    <w:name w:val="批注框文本 Char"/>
    <w:basedOn w:val="a0"/>
    <w:link w:val="a3"/>
    <w:uiPriority w:val="99"/>
    <w:semiHidden/>
    <w:rsid w:val="008234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zzb</dc:creator>
  <cp:lastModifiedBy>微软中国</cp:lastModifiedBy>
  <cp:revision>6</cp:revision>
  <cp:lastPrinted>2019-05-08T02:06:00Z</cp:lastPrinted>
  <dcterms:created xsi:type="dcterms:W3CDTF">2019-06-05T19:08:00Z</dcterms:created>
  <dcterms:modified xsi:type="dcterms:W3CDTF">2019-06-05T01:37:00Z</dcterms:modified>
</cp:coreProperties>
</file>